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E8" w:rsidRDefault="00F053E8" w:rsidP="00CF1887">
      <w:pPr>
        <w:ind w:left="558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053E8" w:rsidRDefault="00F053E8" w:rsidP="00CF1887">
      <w:pPr>
        <w:ind w:left="5580"/>
        <w:rPr>
          <w:sz w:val="28"/>
          <w:szCs w:val="28"/>
        </w:rPr>
      </w:pPr>
      <w:r>
        <w:rPr>
          <w:sz w:val="28"/>
          <w:szCs w:val="28"/>
        </w:rPr>
        <w:t>решением Кирсановского городского</w:t>
      </w:r>
    </w:p>
    <w:p w:rsidR="00F053E8" w:rsidRDefault="00F053E8" w:rsidP="00CF1887">
      <w:pPr>
        <w:ind w:left="5580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F053E8" w:rsidRDefault="00F053E8" w:rsidP="00CF1887">
      <w:pPr>
        <w:ind w:left="5580"/>
        <w:rPr>
          <w:sz w:val="28"/>
          <w:szCs w:val="28"/>
        </w:rPr>
      </w:pPr>
      <w:r>
        <w:rPr>
          <w:sz w:val="28"/>
          <w:szCs w:val="28"/>
        </w:rPr>
        <w:t>от  3 декабря 2015 года № 35</w:t>
      </w:r>
      <w:bookmarkStart w:id="0" w:name="_GoBack"/>
      <w:bookmarkEnd w:id="0"/>
    </w:p>
    <w:p w:rsidR="00F053E8" w:rsidRDefault="00F053E8" w:rsidP="00503B51">
      <w:pPr>
        <w:jc w:val="both"/>
        <w:rPr>
          <w:sz w:val="28"/>
          <w:szCs w:val="28"/>
        </w:rPr>
      </w:pPr>
    </w:p>
    <w:p w:rsidR="00F053E8" w:rsidRDefault="00F053E8" w:rsidP="004A0C26">
      <w:pPr>
        <w:jc w:val="both"/>
        <w:rPr>
          <w:sz w:val="28"/>
          <w:szCs w:val="28"/>
        </w:rPr>
      </w:pPr>
    </w:p>
    <w:p w:rsidR="00F053E8" w:rsidRPr="00F55401" w:rsidRDefault="00F053E8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ПОЛОЖЕНИЕ</w:t>
      </w:r>
    </w:p>
    <w:p w:rsidR="00F053E8" w:rsidRDefault="00F053E8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О порядке участия граждан города в обсуждении проекта Устава города Кирсанова и учета их предложений</w:t>
      </w:r>
    </w:p>
    <w:p w:rsidR="00F053E8" w:rsidRPr="00F55401" w:rsidRDefault="00F053E8" w:rsidP="004A0C26">
      <w:pPr>
        <w:jc w:val="center"/>
        <w:rPr>
          <w:b/>
          <w:bCs/>
          <w:sz w:val="28"/>
          <w:szCs w:val="28"/>
        </w:rPr>
      </w:pPr>
    </w:p>
    <w:p w:rsidR="00F053E8" w:rsidRDefault="00F053E8" w:rsidP="004A0C26">
      <w:pPr>
        <w:jc w:val="both"/>
        <w:rPr>
          <w:sz w:val="28"/>
          <w:szCs w:val="28"/>
        </w:rPr>
      </w:pPr>
    </w:p>
    <w:p w:rsidR="00F053E8" w:rsidRPr="00F55401" w:rsidRDefault="00F053E8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1.Общие положения.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на основании  Федерального Закона от 06.10.2003г. № 131-ФЗ «Об общих принципах организации местного самоуправления в Российской Федерации» и направлен на реализацию права граждан города Кирсанова на осуществление местного самоуправления посредством участия в разработке и принятия Устава города Кирсанова.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 порядке участия граждан города в обсуждении проекта Устава города Кирсанова и учета их предложений (далее – Положение) определен порядок внесения предложений гражданами, выражающими свое мнение по поводу принимаемого Устава города Кирсанова.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Действие настоящего Положения распространяется на граждан, проживающих на территории города Кирсанова, обладающих активным избирательным правом на выборах в органы местного самоуправления города Кирсанова.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Граждане выражают свое мнение в виде предлагаемых проектов Устава города Кирсанова в целом  или в какой-либо его части. Предложенные проекты предложений (далее – предложения) вносятся гражданами (авторами) в письменной форме. Предложения должны быть четко сформулированы, основаны на действующем законодательстве Российской Федерации и Тамбовской области и не противоречить ему. Предложения могут вноситься гражданами (авторами) в течение 20 дней со дня официального опубликования проекта Устава или проекта решения Кирсановского городского Совета народных депутатов «О внесении изменений и дополнений в Устав города Кирсанова».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</w:p>
    <w:p w:rsidR="00F053E8" w:rsidRPr="00480540" w:rsidRDefault="00F053E8" w:rsidP="004A0C26">
      <w:pPr>
        <w:jc w:val="center"/>
        <w:rPr>
          <w:b/>
          <w:bCs/>
          <w:sz w:val="28"/>
          <w:szCs w:val="28"/>
        </w:rPr>
      </w:pPr>
      <w:r w:rsidRPr="00480540">
        <w:rPr>
          <w:b/>
          <w:bCs/>
          <w:sz w:val="28"/>
          <w:szCs w:val="28"/>
        </w:rPr>
        <w:t>2.Порядок регистрации (учета) предложений граждан города</w:t>
      </w:r>
      <w:r>
        <w:rPr>
          <w:b/>
          <w:bCs/>
          <w:sz w:val="28"/>
          <w:szCs w:val="28"/>
        </w:rPr>
        <w:t>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поступивших предложений граждан города по поводу предлагаемого ими проекта Устава города Кирсанова либо его части ведется в Журнале учета предложений граждан города по проекту Устава г.Кирсанова.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вносятся в Кирсановский городской Совет  народных депутатов по почте или лично по адресу: 393360, Тамбовская область, г.Кирсанов, ул.Советская, 29 (1 этаж) или по адресу электронной почты </w:t>
      </w:r>
      <w:r>
        <w:rPr>
          <w:sz w:val="28"/>
          <w:szCs w:val="28"/>
          <w:lang w:val="en-US"/>
        </w:rPr>
        <w:t>sovet</w:t>
      </w:r>
      <w:r w:rsidRPr="00CC49C7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g</w:t>
      </w:r>
      <w:r w:rsidRPr="00CC49C7">
        <w:rPr>
          <w:sz w:val="28"/>
          <w:szCs w:val="28"/>
        </w:rPr>
        <w:t>37.</w:t>
      </w:r>
      <w:r>
        <w:rPr>
          <w:sz w:val="28"/>
          <w:szCs w:val="28"/>
          <w:lang w:val="en-US"/>
        </w:rPr>
        <w:t>tambov</w:t>
      </w:r>
      <w:r w:rsidRPr="00CC49C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 w:rsidRPr="00CC49C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Необходимыми условиями внесения предложения является представление: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-полного текста вносимого предложения;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-пояснительной записки с обоснованием необходимости его принятия.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 города (авторов) в день их поступления заносятся в журнал учета предложений. Журнал учета предложений заполняется по следующим позициям: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-№ по порядку,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-дата принятия предложения (число, месяц, год),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-ФИО гражданина, внесшего предложение,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-место жительства, гражданина, внесшего предложение,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-краткое содержание предложения,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-подпись лица, принявшего предложение.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</w:p>
    <w:p w:rsidR="00F053E8" w:rsidRPr="000345F5" w:rsidRDefault="00F053E8" w:rsidP="004A0C26">
      <w:pPr>
        <w:jc w:val="center"/>
        <w:rPr>
          <w:b/>
          <w:bCs/>
          <w:sz w:val="28"/>
          <w:szCs w:val="28"/>
        </w:rPr>
      </w:pPr>
      <w:r w:rsidRPr="000345F5">
        <w:rPr>
          <w:b/>
          <w:bCs/>
          <w:sz w:val="28"/>
          <w:szCs w:val="28"/>
        </w:rPr>
        <w:t>3.Рассмотрение предложений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регистрации поступивших предложений в журнале учета лицо, принявшее предложение, в следующий рабочий день направляет ксерокопии зарегистрированных предложений главе города Кирсанова, председателю Кирсановского городского Совета народных депутатов, председателю постоянной комиссии мандатной, по вопросам депутатской этики и организации контроля городского Совета народных депутатов для ознакомления и дачи заключений по представляемым предложениям.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данные предложения выносятся на заседание постоянно действующей Комиссии по подготовке и внесению изменений и дополнений в Устав города Кирсанова (далее – Комиссии).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Автор предложения приглашается на заседание Комиссии для выступления по своему предложению.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предложению комиссия принимает одно из следующих решений: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 принятии предложения к рассмотрению на заседании Кирсановского городского Совета народных депутатов и учета при принятии Устава города или внесения изменений и дополнений в Устав города;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-об отклонении предложения.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предложения текст его вносится в проект Устава города.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проекта Устава в Комиссии проходит открыто и гласно. На ее заседания при необходимости могут приглашаться специалисты в качестве экспертов в той или иной области знаний, а также представители средств массовой информации.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по обсуждаемым предложениям принимаются путем открытого голосования большинством голосов от числа присутствующих на заседании членов Комиссии.</w:t>
      </w:r>
    </w:p>
    <w:p w:rsidR="00F053E8" w:rsidRPr="00B97A79" w:rsidRDefault="00F053E8" w:rsidP="004A0C26">
      <w:pPr>
        <w:jc w:val="center"/>
        <w:rPr>
          <w:b/>
          <w:bCs/>
          <w:sz w:val="28"/>
          <w:szCs w:val="28"/>
        </w:rPr>
      </w:pPr>
      <w:r w:rsidRPr="00B97A79">
        <w:rPr>
          <w:b/>
          <w:bCs/>
          <w:sz w:val="28"/>
          <w:szCs w:val="28"/>
        </w:rPr>
        <w:t>4.Контроль за рассмотрением предложений.</w:t>
      </w:r>
    </w:p>
    <w:p w:rsidR="00F053E8" w:rsidRDefault="00F053E8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рассмотрением  поступивших предложений осуществляет постоянная комиссия мандатная, по вопросам депутатской этики и организации контроля Кирсановского городского Совета народных депутатов.</w:t>
      </w:r>
    </w:p>
    <w:p w:rsidR="00F053E8" w:rsidRPr="004A0C26" w:rsidRDefault="00F053E8">
      <w:pPr>
        <w:rPr>
          <w:sz w:val="28"/>
          <w:szCs w:val="28"/>
        </w:rPr>
      </w:pPr>
    </w:p>
    <w:sectPr w:rsidR="00F053E8" w:rsidRPr="004A0C26" w:rsidSect="00DD7D2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3E8" w:rsidRDefault="00F053E8" w:rsidP="005652BC">
      <w:r>
        <w:separator/>
      </w:r>
    </w:p>
  </w:endnote>
  <w:endnote w:type="continuationSeparator" w:id="0">
    <w:p w:rsidR="00F053E8" w:rsidRDefault="00F053E8" w:rsidP="0056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3E8" w:rsidRDefault="00F053E8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F053E8" w:rsidRDefault="00F053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3E8" w:rsidRDefault="00F053E8" w:rsidP="005652BC">
      <w:r>
        <w:separator/>
      </w:r>
    </w:p>
  </w:footnote>
  <w:footnote w:type="continuationSeparator" w:id="0">
    <w:p w:rsidR="00F053E8" w:rsidRDefault="00F053E8" w:rsidP="005652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C26"/>
    <w:rsid w:val="0002108B"/>
    <w:rsid w:val="000345F5"/>
    <w:rsid w:val="002417E5"/>
    <w:rsid w:val="0033224F"/>
    <w:rsid w:val="003D1754"/>
    <w:rsid w:val="003D4BB9"/>
    <w:rsid w:val="00480540"/>
    <w:rsid w:val="004A0C26"/>
    <w:rsid w:val="00503B51"/>
    <w:rsid w:val="00563153"/>
    <w:rsid w:val="005652BC"/>
    <w:rsid w:val="00687C1C"/>
    <w:rsid w:val="00690940"/>
    <w:rsid w:val="007257D6"/>
    <w:rsid w:val="0073400F"/>
    <w:rsid w:val="007A59C6"/>
    <w:rsid w:val="007C2A04"/>
    <w:rsid w:val="007F10D5"/>
    <w:rsid w:val="00831470"/>
    <w:rsid w:val="008B4DBF"/>
    <w:rsid w:val="008B74EA"/>
    <w:rsid w:val="008F5D98"/>
    <w:rsid w:val="009818FB"/>
    <w:rsid w:val="00B018AE"/>
    <w:rsid w:val="00B23B33"/>
    <w:rsid w:val="00B604C7"/>
    <w:rsid w:val="00B97A79"/>
    <w:rsid w:val="00BB23FB"/>
    <w:rsid w:val="00C02915"/>
    <w:rsid w:val="00C12F77"/>
    <w:rsid w:val="00C41825"/>
    <w:rsid w:val="00C600B3"/>
    <w:rsid w:val="00CC49C7"/>
    <w:rsid w:val="00CD7421"/>
    <w:rsid w:val="00CF1887"/>
    <w:rsid w:val="00D27D7C"/>
    <w:rsid w:val="00D52014"/>
    <w:rsid w:val="00D969BF"/>
    <w:rsid w:val="00DD7D23"/>
    <w:rsid w:val="00F053E8"/>
    <w:rsid w:val="00F55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C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52B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52B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5652B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52BC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41825"/>
    <w:rPr>
      <w:rFonts w:ascii="Tahoma" w:hAnsi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82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3</Pages>
  <Words>663</Words>
  <Characters>3784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28</cp:revision>
  <cp:lastPrinted>2015-12-01T08:52:00Z</cp:lastPrinted>
  <dcterms:created xsi:type="dcterms:W3CDTF">2015-10-29T07:44:00Z</dcterms:created>
  <dcterms:modified xsi:type="dcterms:W3CDTF">2022-04-07T11:23:00Z</dcterms:modified>
</cp:coreProperties>
</file>